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72C1" w:rsidRDefault="003972C1" w:rsidP="003972C1">
      <w:pPr>
        <w:shd w:val="clear" w:color="auto" w:fill="FFFFFF"/>
        <w:spacing w:before="100" w:beforeAutospacing="1" w:after="100" w:afterAutospacing="1" w:line="240" w:lineRule="auto"/>
        <w:outlineLvl w:val="1"/>
        <w:rPr>
          <w:rStyle w:val="Strong"/>
          <w:rFonts w:ascii="Open Sans" w:hAnsi="Open Sans" w:cs="Open Sans"/>
          <w:color w:val="808080"/>
          <w:sz w:val="36"/>
          <w:szCs w:val="36"/>
          <w:shd w:val="clear" w:color="auto" w:fill="FFFFFF"/>
        </w:rPr>
      </w:pPr>
      <w:r>
        <w:rPr>
          <w:rStyle w:val="Strong"/>
          <w:rFonts w:ascii="Open Sans" w:hAnsi="Open Sans" w:cs="Open Sans"/>
          <w:color w:val="808080"/>
          <w:sz w:val="36"/>
          <w:szCs w:val="36"/>
          <w:shd w:val="clear" w:color="auto" w:fill="FFFFFF"/>
        </w:rPr>
        <w:t>LAPIDUS JOURNAL</w:t>
      </w:r>
    </w:p>
    <w:p w:rsidR="003972C1" w:rsidRDefault="003972C1" w:rsidP="003972C1">
      <w:pPr>
        <w:shd w:val="clear" w:color="auto" w:fill="FFFFFF"/>
        <w:spacing w:before="100" w:beforeAutospacing="1" w:after="100" w:afterAutospacing="1" w:line="240" w:lineRule="auto"/>
        <w:outlineLvl w:val="1"/>
        <w:rPr>
          <w:rStyle w:val="Strong"/>
          <w:rFonts w:ascii="Open Sans" w:hAnsi="Open Sans" w:cs="Open Sans"/>
          <w:color w:val="808080"/>
          <w:sz w:val="36"/>
          <w:szCs w:val="36"/>
          <w:shd w:val="clear" w:color="auto" w:fill="FFFFFF"/>
        </w:rPr>
      </w:pPr>
      <w:r>
        <w:rPr>
          <w:rStyle w:val="Strong"/>
          <w:rFonts w:ascii="Open Sans" w:hAnsi="Open Sans" w:cs="Open Sans"/>
          <w:color w:val="808080"/>
          <w:sz w:val="36"/>
          <w:szCs w:val="36"/>
          <w:shd w:val="clear" w:color="auto" w:fill="FFFFFF"/>
        </w:rPr>
        <w:t xml:space="preserve">The </w:t>
      </w:r>
      <w:bookmarkStart w:id="0" w:name="_GoBack"/>
      <w:bookmarkEnd w:id="0"/>
      <w:r>
        <w:rPr>
          <w:rStyle w:val="Strong"/>
          <w:rFonts w:ascii="Open Sans" w:hAnsi="Open Sans" w:cs="Open Sans"/>
          <w:color w:val="808080"/>
          <w:sz w:val="36"/>
          <w:szCs w:val="36"/>
          <w:shd w:val="clear" w:color="auto" w:fill="FFFFFF"/>
        </w:rPr>
        <w:t xml:space="preserve">Lapidus </w:t>
      </w:r>
      <w:r>
        <w:rPr>
          <w:rStyle w:val="Strong"/>
          <w:rFonts w:ascii="Open Sans" w:hAnsi="Open Sans" w:cs="Open Sans"/>
          <w:color w:val="808080"/>
          <w:sz w:val="36"/>
          <w:szCs w:val="36"/>
          <w:shd w:val="clear" w:color="auto" w:fill="FFFFFF"/>
        </w:rPr>
        <w:t>20th Anniversary Special Triple Edition</w:t>
      </w:r>
    </w:p>
    <w:p w:rsidR="003972C1" w:rsidRPr="003972C1" w:rsidRDefault="003972C1" w:rsidP="003972C1">
      <w:pPr>
        <w:shd w:val="clear" w:color="auto" w:fill="FFFFFF"/>
        <w:spacing w:before="100" w:beforeAutospacing="1" w:after="100" w:afterAutospacing="1" w:line="240" w:lineRule="auto"/>
        <w:outlineLvl w:val="1"/>
        <w:rPr>
          <w:rFonts w:ascii="Open Sans" w:eastAsia="Times New Roman" w:hAnsi="Open Sans" w:cs="Open Sans"/>
          <w:b/>
          <w:bCs/>
          <w:color w:val="388482"/>
          <w:sz w:val="36"/>
          <w:szCs w:val="36"/>
          <w:lang w:bidi="ar-SA"/>
        </w:rPr>
      </w:pPr>
      <w:r w:rsidRPr="003972C1">
        <w:rPr>
          <w:rFonts w:ascii="Open Sans" w:eastAsia="Times New Roman" w:hAnsi="Open Sans" w:cs="Open Sans"/>
          <w:b/>
          <w:bCs/>
          <w:i/>
          <w:iCs/>
          <w:color w:val="388482"/>
          <w:sz w:val="36"/>
          <w:szCs w:val="36"/>
          <w:lang w:bidi="ar-SA"/>
        </w:rPr>
        <w:t>Capturing the Collective and Connected Spirit of Writing for Wellbeing</w:t>
      </w:r>
      <w:r w:rsidRPr="003972C1">
        <w:rPr>
          <w:rFonts w:ascii="Open Sans" w:eastAsia="Times New Roman" w:hAnsi="Open Sans" w:cs="Open Sans"/>
          <w:b/>
          <w:bCs/>
          <w:color w:val="388482"/>
          <w:sz w:val="36"/>
          <w:szCs w:val="36"/>
          <w:lang w:bidi="ar-SA"/>
        </w:rPr>
        <w:t> </w:t>
      </w:r>
    </w:p>
    <w:p w:rsidR="003972C1" w:rsidRPr="003972C1" w:rsidRDefault="003972C1" w:rsidP="003972C1">
      <w:pPr>
        <w:shd w:val="clear" w:color="auto" w:fill="FFFFFF"/>
        <w:spacing w:after="300" w:line="240" w:lineRule="auto"/>
        <w:rPr>
          <w:rFonts w:ascii="Open Sans" w:eastAsia="Times New Roman" w:hAnsi="Open Sans" w:cs="Open Sans"/>
          <w:color w:val="444444"/>
          <w:sz w:val="21"/>
          <w:szCs w:val="21"/>
          <w:lang w:bidi="ar-SA"/>
        </w:rPr>
      </w:pPr>
      <w:r w:rsidRPr="003972C1">
        <w:rPr>
          <w:rFonts w:ascii="Open Sans" w:eastAsia="Times New Roman" w:hAnsi="Open Sans" w:cs="Open Sans"/>
          <w:color w:val="444444"/>
          <w:sz w:val="21"/>
          <w:szCs w:val="21"/>
          <w:lang w:bidi="ar-SA"/>
        </w:rPr>
        <w:t>Welcome to </w:t>
      </w:r>
      <w:r w:rsidRPr="003972C1">
        <w:rPr>
          <w:rFonts w:ascii="Open Sans" w:eastAsia="Times New Roman" w:hAnsi="Open Sans" w:cs="Open Sans"/>
          <w:i/>
          <w:iCs/>
          <w:color w:val="444444"/>
          <w:sz w:val="21"/>
          <w:szCs w:val="21"/>
          <w:lang w:bidi="ar-SA"/>
        </w:rPr>
        <w:t>The Lapidus 20</w:t>
      </w:r>
      <w:r w:rsidRPr="003972C1">
        <w:rPr>
          <w:rFonts w:ascii="Open Sans" w:eastAsia="Times New Roman" w:hAnsi="Open Sans" w:cs="Open Sans"/>
          <w:i/>
          <w:iCs/>
          <w:color w:val="444444"/>
          <w:sz w:val="16"/>
          <w:szCs w:val="16"/>
          <w:vertAlign w:val="superscript"/>
          <w:lang w:bidi="ar-SA"/>
        </w:rPr>
        <w:t>th</w:t>
      </w:r>
      <w:r w:rsidRPr="003972C1">
        <w:rPr>
          <w:rFonts w:ascii="Open Sans" w:eastAsia="Times New Roman" w:hAnsi="Open Sans" w:cs="Open Sans"/>
          <w:i/>
          <w:iCs/>
          <w:color w:val="444444"/>
          <w:sz w:val="21"/>
          <w:szCs w:val="21"/>
          <w:lang w:bidi="ar-SA"/>
        </w:rPr>
        <w:t> Anniversary Special Triple Edition</w:t>
      </w:r>
      <w:r w:rsidRPr="003972C1">
        <w:rPr>
          <w:rFonts w:ascii="Open Sans" w:eastAsia="Times New Roman" w:hAnsi="Open Sans" w:cs="Open Sans"/>
          <w:color w:val="444444"/>
          <w:sz w:val="21"/>
          <w:szCs w:val="21"/>
          <w:lang w:bidi="ar-SA"/>
        </w:rPr>
        <w:t> – we hope you agree that this exciting </w:t>
      </w:r>
      <w:r w:rsidRPr="003972C1">
        <w:rPr>
          <w:rFonts w:ascii="Open Sans" w:eastAsia="Times New Roman" w:hAnsi="Open Sans" w:cs="Open Sans"/>
          <w:i/>
          <w:iCs/>
          <w:color w:val="444444"/>
          <w:sz w:val="21"/>
          <w:szCs w:val="21"/>
          <w:lang w:bidi="ar-SA"/>
        </w:rPr>
        <w:t>Triple</w:t>
      </w:r>
      <w:r w:rsidRPr="003972C1">
        <w:rPr>
          <w:rFonts w:ascii="Open Sans" w:eastAsia="Times New Roman" w:hAnsi="Open Sans" w:cs="Open Sans"/>
          <w:color w:val="444444"/>
          <w:sz w:val="21"/>
          <w:szCs w:val="21"/>
          <w:lang w:bidi="ar-SA"/>
        </w:rPr>
        <w:t> Edition is bursting with ideas, metaphors, stories, science, and practices, to celebrate a very special year. Like any important anniversary we hold close to our hearts, we wanted to capture part of the celebration and share it with others. These were certainly the sentiments and experiences of our beautiful </w:t>
      </w:r>
      <w:hyperlink r:id="rId4" w:history="1">
        <w:r w:rsidRPr="003972C1">
          <w:rPr>
            <w:rFonts w:ascii="Open Sans" w:eastAsia="Times New Roman" w:hAnsi="Open Sans" w:cs="Open Sans"/>
            <w:color w:val="388482"/>
            <w:sz w:val="21"/>
            <w:szCs w:val="21"/>
            <w:u w:val="single"/>
            <w:lang w:bidi="ar-SA"/>
          </w:rPr>
          <w:t>Lapidus Day 2016</w:t>
        </w:r>
      </w:hyperlink>
      <w:r w:rsidRPr="003972C1">
        <w:rPr>
          <w:rFonts w:ascii="Open Sans" w:eastAsia="Times New Roman" w:hAnsi="Open Sans" w:cs="Open Sans"/>
          <w:color w:val="444444"/>
          <w:sz w:val="21"/>
          <w:szCs w:val="21"/>
          <w:lang w:bidi="ar-SA"/>
        </w:rPr>
        <w:t> and the lively conversations that were spurred on the </w:t>
      </w:r>
      <w:hyperlink r:id="rId5" w:history="1">
        <w:r w:rsidRPr="003972C1">
          <w:rPr>
            <w:rFonts w:ascii="Open Sans" w:eastAsia="Times New Roman" w:hAnsi="Open Sans" w:cs="Open Sans"/>
            <w:color w:val="388482"/>
            <w:sz w:val="21"/>
            <w:szCs w:val="21"/>
            <w:u w:val="single"/>
            <w:lang w:bidi="ar-SA"/>
          </w:rPr>
          <w:t>Lapidus Facebook page</w:t>
        </w:r>
      </w:hyperlink>
      <w:r w:rsidRPr="003972C1">
        <w:rPr>
          <w:rFonts w:ascii="Open Sans" w:eastAsia="Times New Roman" w:hAnsi="Open Sans" w:cs="Open Sans"/>
          <w:color w:val="444444"/>
          <w:sz w:val="21"/>
          <w:szCs w:val="21"/>
          <w:lang w:bidi="ar-SA"/>
        </w:rPr>
        <w:t> afterwards.</w:t>
      </w:r>
    </w:p>
    <w:p w:rsidR="003972C1" w:rsidRPr="003972C1" w:rsidRDefault="003972C1" w:rsidP="003972C1">
      <w:pPr>
        <w:shd w:val="clear" w:color="auto" w:fill="FFFFFF"/>
        <w:spacing w:after="300" w:line="240" w:lineRule="auto"/>
        <w:rPr>
          <w:rFonts w:ascii="Open Sans" w:eastAsia="Times New Roman" w:hAnsi="Open Sans" w:cs="Open Sans"/>
          <w:color w:val="444444"/>
          <w:sz w:val="21"/>
          <w:szCs w:val="21"/>
          <w:lang w:bidi="ar-SA"/>
        </w:rPr>
      </w:pPr>
      <w:r w:rsidRPr="003972C1">
        <w:rPr>
          <w:rFonts w:ascii="Open Sans" w:eastAsia="Times New Roman" w:hAnsi="Open Sans" w:cs="Open Sans"/>
          <w:color w:val="444444"/>
          <w:sz w:val="21"/>
          <w:szCs w:val="21"/>
          <w:lang w:bidi="ar-SA"/>
        </w:rPr>
        <w:t>We wanted this Special Edition to </w:t>
      </w:r>
      <w:r w:rsidRPr="003972C1">
        <w:rPr>
          <w:rFonts w:ascii="Open Sans" w:eastAsia="Times New Roman" w:hAnsi="Open Sans" w:cs="Open Sans"/>
          <w:i/>
          <w:iCs/>
          <w:color w:val="444444"/>
          <w:sz w:val="21"/>
          <w:szCs w:val="21"/>
          <w:lang w:bidi="ar-SA"/>
        </w:rPr>
        <w:t>Capture the Collective and Connected Spirit of Writing for Wellbeing</w:t>
      </w:r>
      <w:r w:rsidRPr="003972C1">
        <w:rPr>
          <w:rFonts w:ascii="Open Sans" w:eastAsia="Times New Roman" w:hAnsi="Open Sans" w:cs="Open Sans"/>
          <w:color w:val="444444"/>
          <w:sz w:val="21"/>
          <w:szCs w:val="21"/>
          <w:lang w:bidi="ar-SA"/>
        </w:rPr>
        <w:t>. Why? It appears that with each passing year, we learn more about the pressures and demands of modern life on our planet and all of the inhabitants on it, as well as the destructive implications of these on wellness. It seems that feeling and being connective and collective in our thinking and acting is a productive way forward for wellness – and importantly, that words and writing for well-being are a highly engaging route towards these outcomes.</w:t>
      </w:r>
    </w:p>
    <w:p w:rsidR="003972C1" w:rsidRPr="003972C1" w:rsidRDefault="003972C1" w:rsidP="003972C1">
      <w:pPr>
        <w:shd w:val="clear" w:color="auto" w:fill="FFFFFF"/>
        <w:spacing w:after="300" w:line="240" w:lineRule="auto"/>
        <w:rPr>
          <w:rFonts w:ascii="Open Sans" w:eastAsia="Times New Roman" w:hAnsi="Open Sans" w:cs="Open Sans"/>
          <w:color w:val="444444"/>
          <w:sz w:val="21"/>
          <w:szCs w:val="21"/>
          <w:lang w:bidi="ar-SA"/>
        </w:rPr>
      </w:pPr>
      <w:r w:rsidRPr="003972C1">
        <w:rPr>
          <w:rFonts w:ascii="Open Sans" w:eastAsia="Times New Roman" w:hAnsi="Open Sans" w:cs="Open Sans"/>
          <w:color w:val="444444"/>
          <w:sz w:val="21"/>
          <w:szCs w:val="21"/>
          <w:lang w:bidi="ar-SA"/>
        </w:rPr>
        <w:t>The excellent response to the call for papers indicated to us that we ourselves connected with a wider collective who wanted to celebrate with us, with many beautiful contributions from original founding members, new members, and members-to-be. So much so, we created three parts to the Special Edition:</w:t>
      </w:r>
    </w:p>
    <w:p w:rsidR="003972C1" w:rsidRPr="003972C1" w:rsidRDefault="003972C1" w:rsidP="003972C1">
      <w:pPr>
        <w:shd w:val="clear" w:color="auto" w:fill="FFFFFF"/>
        <w:spacing w:after="300" w:line="240" w:lineRule="auto"/>
        <w:rPr>
          <w:rFonts w:ascii="Open Sans" w:eastAsia="Times New Roman" w:hAnsi="Open Sans" w:cs="Open Sans"/>
          <w:color w:val="444444"/>
          <w:sz w:val="21"/>
          <w:szCs w:val="21"/>
          <w:lang w:bidi="ar-SA"/>
        </w:rPr>
      </w:pPr>
      <w:hyperlink r:id="rId6" w:tgtFrame="_blank" w:history="1">
        <w:r w:rsidRPr="003972C1">
          <w:rPr>
            <w:rFonts w:ascii="Open Sans" w:eastAsia="Times New Roman" w:hAnsi="Open Sans" w:cs="Open Sans"/>
            <w:color w:val="388482"/>
            <w:sz w:val="21"/>
            <w:szCs w:val="21"/>
            <w:u w:val="single"/>
            <w:lang w:bidi="ar-SA"/>
          </w:rPr>
          <w:t>Part 1 -</w:t>
        </w:r>
      </w:hyperlink>
      <w:hyperlink r:id="rId7" w:tgtFrame="_blank" w:history="1">
        <w:r w:rsidRPr="003972C1">
          <w:rPr>
            <w:rFonts w:ascii="Open Sans" w:eastAsia="Times New Roman" w:hAnsi="Open Sans" w:cs="Open Sans"/>
            <w:i/>
            <w:iCs/>
            <w:color w:val="388482"/>
            <w:sz w:val="21"/>
            <w:szCs w:val="21"/>
            <w:lang w:bidi="ar-SA"/>
          </w:rPr>
          <w:t> </w:t>
        </w:r>
        <w:r w:rsidRPr="003972C1">
          <w:rPr>
            <w:rFonts w:ascii="Open Sans" w:eastAsia="Times New Roman" w:hAnsi="Open Sans" w:cs="Open Sans"/>
            <w:i/>
            <w:iCs/>
            <w:color w:val="388482"/>
            <w:sz w:val="21"/>
            <w:szCs w:val="21"/>
            <w:u w:val="single"/>
            <w:lang w:bidi="ar-SA"/>
          </w:rPr>
          <w:t>The First 20 Years of Lapidus</w:t>
        </w:r>
      </w:hyperlink>
      <w:r w:rsidRPr="003972C1">
        <w:rPr>
          <w:rFonts w:ascii="Open Sans" w:eastAsia="Times New Roman" w:hAnsi="Open Sans" w:cs="Open Sans"/>
          <w:color w:val="444444"/>
          <w:sz w:val="21"/>
          <w:szCs w:val="21"/>
          <w:lang w:bidi="ar-SA"/>
        </w:rPr>
        <w:t> – collates alternative accounts and reflections particularly from our </w:t>
      </w:r>
      <w:hyperlink r:id="rId8" w:history="1">
        <w:r w:rsidRPr="003972C1">
          <w:rPr>
            <w:rFonts w:ascii="Open Sans" w:eastAsia="Times New Roman" w:hAnsi="Open Sans" w:cs="Open Sans"/>
            <w:color w:val="388482"/>
            <w:sz w:val="21"/>
            <w:szCs w:val="21"/>
            <w:u w:val="single"/>
            <w:lang w:bidi="ar-SA"/>
          </w:rPr>
          <w:t>Lapidus Day 2016</w:t>
        </w:r>
      </w:hyperlink>
      <w:r w:rsidRPr="003972C1">
        <w:rPr>
          <w:rFonts w:ascii="Open Sans" w:eastAsia="Times New Roman" w:hAnsi="Open Sans" w:cs="Open Sans"/>
          <w:color w:val="444444"/>
          <w:sz w:val="21"/>
          <w:szCs w:val="21"/>
          <w:lang w:bidi="ar-SA"/>
        </w:rPr>
        <w:t> celebration;</w:t>
      </w:r>
    </w:p>
    <w:p w:rsidR="003972C1" w:rsidRPr="003972C1" w:rsidRDefault="003972C1" w:rsidP="003972C1">
      <w:pPr>
        <w:shd w:val="clear" w:color="auto" w:fill="FFFFFF"/>
        <w:spacing w:after="300" w:line="240" w:lineRule="auto"/>
        <w:rPr>
          <w:rFonts w:ascii="Open Sans" w:eastAsia="Times New Roman" w:hAnsi="Open Sans" w:cs="Open Sans"/>
          <w:color w:val="444444"/>
          <w:sz w:val="21"/>
          <w:szCs w:val="21"/>
          <w:lang w:bidi="ar-SA"/>
        </w:rPr>
      </w:pPr>
      <w:hyperlink r:id="rId9" w:tgtFrame="_blank" w:history="1">
        <w:r w:rsidRPr="003972C1">
          <w:rPr>
            <w:rFonts w:ascii="Open Sans" w:eastAsia="Times New Roman" w:hAnsi="Open Sans" w:cs="Open Sans"/>
            <w:color w:val="388482"/>
            <w:sz w:val="21"/>
            <w:szCs w:val="21"/>
            <w:u w:val="single"/>
            <w:lang w:bidi="ar-SA"/>
          </w:rPr>
          <w:t>Part 2 –</w:t>
        </w:r>
        <w:r w:rsidRPr="003972C1">
          <w:rPr>
            <w:rFonts w:ascii="Open Sans" w:eastAsia="Times New Roman" w:hAnsi="Open Sans" w:cs="Open Sans"/>
            <w:color w:val="388482"/>
            <w:sz w:val="21"/>
            <w:szCs w:val="21"/>
            <w:lang w:bidi="ar-SA"/>
          </w:rPr>
          <w:t> </w:t>
        </w:r>
        <w:r w:rsidRPr="003972C1">
          <w:rPr>
            <w:rFonts w:ascii="Open Sans" w:eastAsia="Times New Roman" w:hAnsi="Open Sans" w:cs="Open Sans"/>
            <w:i/>
            <w:iCs/>
            <w:color w:val="388482"/>
            <w:sz w:val="21"/>
            <w:szCs w:val="21"/>
            <w:u w:val="single"/>
            <w:lang w:bidi="ar-SA"/>
          </w:rPr>
          <w:t>Collectives Connecting to a Collective Spirit</w:t>
        </w:r>
      </w:hyperlink>
      <w:r w:rsidRPr="003972C1">
        <w:rPr>
          <w:rFonts w:ascii="Open Sans" w:eastAsia="Times New Roman" w:hAnsi="Open Sans" w:cs="Open Sans"/>
          <w:color w:val="444444"/>
          <w:sz w:val="21"/>
          <w:szCs w:val="21"/>
          <w:lang w:bidi="ar-SA"/>
        </w:rPr>
        <w:t>, illustrates writing practices which enable multiple people to connect with each other or to other things in some way, and in doing so, create new meanings, understandings, or relationships with something, including themselves;</w:t>
      </w:r>
    </w:p>
    <w:p w:rsidR="003972C1" w:rsidRPr="003972C1" w:rsidRDefault="003972C1" w:rsidP="003972C1">
      <w:pPr>
        <w:shd w:val="clear" w:color="auto" w:fill="FFFFFF"/>
        <w:spacing w:after="300" w:line="240" w:lineRule="auto"/>
        <w:rPr>
          <w:rFonts w:ascii="Open Sans" w:eastAsia="Times New Roman" w:hAnsi="Open Sans" w:cs="Open Sans"/>
          <w:color w:val="444444"/>
          <w:sz w:val="21"/>
          <w:szCs w:val="21"/>
          <w:lang w:bidi="ar-SA"/>
        </w:rPr>
      </w:pPr>
      <w:hyperlink r:id="rId10" w:tgtFrame="_blank" w:history="1">
        <w:r w:rsidRPr="003972C1">
          <w:rPr>
            <w:rFonts w:ascii="Open Sans" w:eastAsia="Times New Roman" w:hAnsi="Open Sans" w:cs="Open Sans"/>
            <w:color w:val="388482"/>
            <w:sz w:val="21"/>
            <w:szCs w:val="21"/>
            <w:u w:val="single"/>
            <w:lang w:bidi="ar-SA"/>
          </w:rPr>
          <w:t>Part 3 –</w:t>
        </w:r>
        <w:r w:rsidRPr="003972C1">
          <w:rPr>
            <w:rFonts w:ascii="Open Sans" w:eastAsia="Times New Roman" w:hAnsi="Open Sans" w:cs="Open Sans"/>
            <w:color w:val="388482"/>
            <w:sz w:val="21"/>
            <w:szCs w:val="21"/>
            <w:lang w:bidi="ar-SA"/>
          </w:rPr>
          <w:t> </w:t>
        </w:r>
        <w:r w:rsidRPr="003972C1">
          <w:rPr>
            <w:rFonts w:ascii="Open Sans" w:eastAsia="Times New Roman" w:hAnsi="Open Sans" w:cs="Open Sans"/>
            <w:i/>
            <w:iCs/>
            <w:color w:val="388482"/>
            <w:sz w:val="21"/>
            <w:szCs w:val="21"/>
            <w:u w:val="single"/>
            <w:lang w:bidi="ar-SA"/>
          </w:rPr>
          <w:t>Individuals Connecting to a Collective Spirit</w:t>
        </w:r>
      </w:hyperlink>
      <w:r w:rsidRPr="003972C1">
        <w:rPr>
          <w:rFonts w:ascii="Open Sans" w:eastAsia="Times New Roman" w:hAnsi="Open Sans" w:cs="Open Sans"/>
          <w:color w:val="444444"/>
          <w:sz w:val="21"/>
          <w:szCs w:val="21"/>
          <w:lang w:bidi="ar-SA"/>
        </w:rPr>
        <w:t>, illustrates individually focused writing practices to create new meanings, understandings, or relationships with something, including themselves.</w:t>
      </w:r>
    </w:p>
    <w:p w:rsidR="003972C1" w:rsidRPr="003972C1" w:rsidRDefault="003972C1" w:rsidP="003972C1">
      <w:pPr>
        <w:shd w:val="clear" w:color="auto" w:fill="FFFFFF"/>
        <w:spacing w:after="300" w:line="240" w:lineRule="auto"/>
        <w:rPr>
          <w:rFonts w:ascii="Open Sans" w:eastAsia="Times New Roman" w:hAnsi="Open Sans" w:cs="Open Sans"/>
          <w:color w:val="444444"/>
          <w:sz w:val="21"/>
          <w:szCs w:val="21"/>
          <w:lang w:bidi="ar-SA"/>
        </w:rPr>
      </w:pPr>
      <w:r w:rsidRPr="003972C1">
        <w:rPr>
          <w:rFonts w:ascii="Open Sans" w:eastAsia="Times New Roman" w:hAnsi="Open Sans" w:cs="Open Sans"/>
          <w:color w:val="444444"/>
          <w:sz w:val="21"/>
          <w:szCs w:val="21"/>
          <w:lang w:bidi="ar-SA"/>
        </w:rPr>
        <w:t>I wish to thank all of the contributors and all of those who have made this possible, especially my Co-Editor Lisa Rossetti whose ability to engage with others’ stories is so deeply precious, and Barbara Bloomfield whose passion for helping others’ never seems to waiver.</w:t>
      </w:r>
    </w:p>
    <w:p w:rsidR="003972C1" w:rsidRPr="003972C1" w:rsidRDefault="003972C1" w:rsidP="003972C1">
      <w:pPr>
        <w:shd w:val="clear" w:color="auto" w:fill="FFFFFF"/>
        <w:spacing w:after="300" w:line="240" w:lineRule="auto"/>
        <w:rPr>
          <w:rFonts w:ascii="Open Sans" w:eastAsia="Times New Roman" w:hAnsi="Open Sans" w:cs="Open Sans"/>
          <w:color w:val="444444"/>
          <w:sz w:val="21"/>
          <w:szCs w:val="21"/>
          <w:lang w:bidi="ar-SA"/>
        </w:rPr>
      </w:pPr>
      <w:r w:rsidRPr="003972C1">
        <w:rPr>
          <w:rFonts w:ascii="Open Sans" w:eastAsia="Times New Roman" w:hAnsi="Open Sans" w:cs="Open Sans"/>
          <w:color w:val="444444"/>
          <w:sz w:val="21"/>
          <w:szCs w:val="21"/>
          <w:lang w:bidi="ar-SA"/>
        </w:rPr>
        <w:t xml:space="preserve">These thanks also go to one of our most valued editorial team members, Mel Parks. Mel and her unbounded patience, energy, and resource, will be taking up a wonderful new </w:t>
      </w:r>
      <w:r w:rsidRPr="003972C1">
        <w:rPr>
          <w:rFonts w:ascii="Open Sans" w:eastAsia="Times New Roman" w:hAnsi="Open Sans" w:cs="Open Sans"/>
          <w:color w:val="444444"/>
          <w:sz w:val="21"/>
          <w:szCs w:val="21"/>
          <w:lang w:bidi="ar-SA"/>
        </w:rPr>
        <w:lastRenderedPageBreak/>
        <w:t>opportunity for personal and professional growth, and I am sure will be carrying the Spirit of Lapidus with her to touch the lives of others in all she does. Live with wellness, Mel.</w:t>
      </w:r>
    </w:p>
    <w:p w:rsidR="003972C1" w:rsidRPr="003972C1" w:rsidRDefault="003972C1" w:rsidP="003972C1">
      <w:pPr>
        <w:shd w:val="clear" w:color="auto" w:fill="FFFFFF"/>
        <w:spacing w:after="300" w:line="240" w:lineRule="auto"/>
        <w:rPr>
          <w:rFonts w:ascii="Open Sans" w:eastAsia="Times New Roman" w:hAnsi="Open Sans" w:cs="Open Sans"/>
          <w:color w:val="444444"/>
          <w:sz w:val="21"/>
          <w:szCs w:val="21"/>
          <w:lang w:bidi="ar-SA"/>
        </w:rPr>
      </w:pPr>
      <w:r w:rsidRPr="003972C1">
        <w:rPr>
          <w:rFonts w:ascii="Open Sans" w:eastAsia="Times New Roman" w:hAnsi="Open Sans" w:cs="Open Sans"/>
          <w:color w:val="444444"/>
          <w:sz w:val="21"/>
          <w:szCs w:val="21"/>
          <w:lang w:bidi="ar-SA"/>
        </w:rPr>
        <w:t>As you will soon read, Victoria Field says in Part 1 of this Special Edition, “</w:t>
      </w:r>
      <w:r w:rsidRPr="003972C1">
        <w:rPr>
          <w:rFonts w:ascii="Open Sans" w:eastAsia="Times New Roman" w:hAnsi="Open Sans" w:cs="Open Sans"/>
          <w:i/>
          <w:iCs/>
          <w:color w:val="444444"/>
          <w:sz w:val="21"/>
          <w:szCs w:val="21"/>
          <w:lang w:bidi="ar-SA"/>
        </w:rPr>
        <w:t>in a thousand small ways, the work of its members is changing the worlds of individuals</w:t>
      </w:r>
      <w:r w:rsidRPr="003972C1">
        <w:rPr>
          <w:rFonts w:ascii="Open Sans" w:eastAsia="Times New Roman" w:hAnsi="Open Sans" w:cs="Open Sans"/>
          <w:color w:val="444444"/>
          <w:sz w:val="21"/>
          <w:szCs w:val="21"/>
          <w:lang w:bidi="ar-SA"/>
        </w:rPr>
        <w:t>”. I am confident the next 20 years will be even bigger and better. I hope you can join the Editorial Team and I in wishing Lapidus a very happy birthday!</w:t>
      </w:r>
    </w:p>
    <w:p w:rsidR="00D76D05" w:rsidRDefault="00D76D05"/>
    <w:sectPr w:rsidR="00D76D0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Open Sans">
    <w:panose1 w:val="020B0606030504020204"/>
    <w:charset w:val="00"/>
    <w:family w:val="swiss"/>
    <w:pitch w:val="variable"/>
    <w:sig w:usb0="E00002EF" w:usb1="4000205B" w:usb2="00000028"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131078" w:nlCheck="1" w:checkStyle="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72C1"/>
    <w:rsid w:val="003972C1"/>
    <w:rsid w:val="00D76D05"/>
  </w:rsids>
  <m:mathPr>
    <m:mathFont m:val="Cambria Math"/>
    <m:brkBin m:val="before"/>
    <m:brkBinSub m:val="--"/>
    <m:smallFrac m:val="0"/>
    <m:dispDef/>
    <m:lMargin m:val="0"/>
    <m:rMargin m:val="0"/>
    <m:defJc m:val="centerGroup"/>
    <m:wrapIndent m:val="1440"/>
    <m:intLim m:val="subSup"/>
    <m:naryLim m:val="undOvr"/>
  </m:mathPr>
  <w:themeFontLang w:val="en-GB"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88F9C4"/>
  <w15:chartTrackingRefBased/>
  <w15:docId w15:val="{76454F2E-F440-4A1F-B7A9-294C1BFE4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3972C1"/>
    <w:pPr>
      <w:spacing w:before="100" w:beforeAutospacing="1" w:after="100" w:afterAutospacing="1" w:line="240" w:lineRule="auto"/>
      <w:outlineLvl w:val="1"/>
    </w:pPr>
    <w:rPr>
      <w:rFonts w:ascii="Times New Roman" w:eastAsia="Times New Roman" w:hAnsi="Times New Roman" w:cs="Times New Roman"/>
      <w:b/>
      <w:bCs/>
      <w:sz w:val="36"/>
      <w:szCs w:val="36"/>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972C1"/>
    <w:rPr>
      <w:rFonts w:ascii="Times New Roman" w:eastAsia="Times New Roman" w:hAnsi="Times New Roman" w:cs="Times New Roman"/>
      <w:b/>
      <w:bCs/>
      <w:sz w:val="36"/>
      <w:szCs w:val="36"/>
      <w:lang w:bidi="ar-SA"/>
    </w:rPr>
  </w:style>
  <w:style w:type="paragraph" w:styleId="NormalWeb">
    <w:name w:val="Normal (Web)"/>
    <w:basedOn w:val="Normal"/>
    <w:uiPriority w:val="99"/>
    <w:semiHidden/>
    <w:unhideWhenUsed/>
    <w:rsid w:val="003972C1"/>
    <w:pPr>
      <w:spacing w:before="100" w:beforeAutospacing="1" w:after="100" w:afterAutospacing="1" w:line="240" w:lineRule="auto"/>
    </w:pPr>
    <w:rPr>
      <w:rFonts w:ascii="Times New Roman" w:eastAsia="Times New Roman" w:hAnsi="Times New Roman" w:cs="Times New Roman"/>
      <w:sz w:val="24"/>
      <w:szCs w:val="24"/>
      <w:lang w:bidi="ar-SA"/>
    </w:rPr>
  </w:style>
  <w:style w:type="character" w:customStyle="1" w:styleId="apple-converted-space">
    <w:name w:val="apple-converted-space"/>
    <w:basedOn w:val="DefaultParagraphFont"/>
    <w:rsid w:val="003972C1"/>
  </w:style>
  <w:style w:type="character" w:styleId="Hyperlink">
    <w:name w:val="Hyperlink"/>
    <w:basedOn w:val="DefaultParagraphFont"/>
    <w:uiPriority w:val="99"/>
    <w:semiHidden/>
    <w:unhideWhenUsed/>
    <w:rsid w:val="003972C1"/>
    <w:rPr>
      <w:color w:val="0000FF"/>
      <w:u w:val="single"/>
    </w:rPr>
  </w:style>
  <w:style w:type="character" w:styleId="Emphasis">
    <w:name w:val="Emphasis"/>
    <w:basedOn w:val="DefaultParagraphFont"/>
    <w:uiPriority w:val="20"/>
    <w:qFormat/>
    <w:rsid w:val="003972C1"/>
    <w:rPr>
      <w:i/>
      <w:iCs/>
    </w:rPr>
  </w:style>
  <w:style w:type="character" w:styleId="Strong">
    <w:name w:val="Strong"/>
    <w:basedOn w:val="DefaultParagraphFont"/>
    <w:uiPriority w:val="22"/>
    <w:qFormat/>
    <w:rsid w:val="003972C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0858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apidus.org.uk/index.php/lapidus-day-2016/" TargetMode="External"/><Relationship Id="rId3" Type="http://schemas.openxmlformats.org/officeDocument/2006/relationships/webSettings" Target="webSettings.xml"/><Relationship Id="rId7" Type="http://schemas.openxmlformats.org/officeDocument/2006/relationships/hyperlink" Target="http://www.lapidus.org.uk/index.php/lapidus-journal-special-edition-part-1/"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lapidus.org.uk/index.php/lapidus-journal-special-edition-part-1/" TargetMode="External"/><Relationship Id="rId11" Type="http://schemas.openxmlformats.org/officeDocument/2006/relationships/fontTable" Target="fontTable.xml"/><Relationship Id="rId5" Type="http://schemas.openxmlformats.org/officeDocument/2006/relationships/hyperlink" Target="https://www.facebook.com/groups/lapiduspublic/" TargetMode="External"/><Relationship Id="rId10" Type="http://schemas.openxmlformats.org/officeDocument/2006/relationships/hyperlink" Target="http://www.lapidus.org.uk/index.php/lapidus-journal-special-edition-part-3-2/" TargetMode="External"/><Relationship Id="rId4" Type="http://schemas.openxmlformats.org/officeDocument/2006/relationships/hyperlink" Target="http://www.lapidus.org.uk/index.php/lapidus-day-2016/" TargetMode="External"/><Relationship Id="rId9" Type="http://schemas.openxmlformats.org/officeDocument/2006/relationships/hyperlink" Target="http://www.lapidus.org.uk/index.php/lapidus-journal-special-edition-part-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554</Words>
  <Characters>3161</Characters>
  <Application>Microsoft Office Word</Application>
  <DocSecurity>0</DocSecurity>
  <Lines>26</Lines>
  <Paragraphs>7</Paragraphs>
  <ScaleCrop>false</ScaleCrop>
  <Company/>
  <LinksUpToDate>false</LinksUpToDate>
  <CharactersWithSpaces>3708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Tony Wall</dc:creator>
  <cp:keywords/>
  <dc:description/>
  <cp:lastModifiedBy>Tony Wall</cp:lastModifiedBy>
  <cp:revision>1</cp:revision>
  <dcterms:created xsi:type="dcterms:W3CDTF">2016-09-29T08:46:00Z</dcterms:created>
  <dcterms:modified xsi:type="dcterms:W3CDTF">2016-09-29T08:48:00Z</dcterms:modified>
</cp:coreProperties>
</file>