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CA48AF" w14:textId="77777777" w:rsidR="00DD5953" w:rsidRDefault="003568B4" w:rsidP="00E040CC">
      <w:pPr>
        <w:pStyle w:val="NormalWeb"/>
        <w:rPr>
          <w:b/>
          <w:sz w:val="28"/>
          <w:szCs w:val="28"/>
        </w:rPr>
      </w:pPr>
      <w:r>
        <w:rPr>
          <w:b/>
          <w:sz w:val="28"/>
          <w:szCs w:val="28"/>
        </w:rPr>
        <w:t>Why you might</w:t>
      </w:r>
      <w:r w:rsidR="007671EF">
        <w:rPr>
          <w:b/>
          <w:sz w:val="28"/>
          <w:szCs w:val="28"/>
        </w:rPr>
        <w:t xml:space="preserve"> bet </w:t>
      </w:r>
      <w:r w:rsidR="00DD5953" w:rsidRPr="00DD5953">
        <w:rPr>
          <w:b/>
          <w:sz w:val="28"/>
          <w:szCs w:val="28"/>
        </w:rPr>
        <w:t xml:space="preserve">your shirt on Zlatan </w:t>
      </w:r>
      <w:proofErr w:type="spellStart"/>
      <w:r w:rsidR="00DD5953" w:rsidRPr="00DD5953">
        <w:rPr>
          <w:b/>
          <w:sz w:val="28"/>
          <w:szCs w:val="28"/>
        </w:rPr>
        <w:t>Ibrahimovic</w:t>
      </w:r>
      <w:proofErr w:type="spellEnd"/>
      <w:r w:rsidR="00DD5953" w:rsidRPr="00DD5953">
        <w:rPr>
          <w:b/>
          <w:sz w:val="28"/>
          <w:szCs w:val="28"/>
        </w:rPr>
        <w:t xml:space="preserve"> joining Manchester United</w:t>
      </w:r>
    </w:p>
    <w:p w14:paraId="0C531906" w14:textId="77777777" w:rsidR="00DD5953" w:rsidRPr="00DD5953" w:rsidRDefault="002A0B0E" w:rsidP="00E040CC">
      <w:pPr>
        <w:pStyle w:val="NormalWeb"/>
        <w:rPr>
          <w:i/>
        </w:rPr>
      </w:pPr>
      <w:r>
        <w:rPr>
          <w:i/>
        </w:rPr>
        <w:t>By David Randles, University of Chester</w:t>
      </w:r>
    </w:p>
    <w:p w14:paraId="6AF3BE8A" w14:textId="77777777" w:rsidR="00E040CC" w:rsidRDefault="007671EF" w:rsidP="00E040CC">
      <w:pPr>
        <w:pStyle w:val="NormalWeb"/>
      </w:pPr>
      <w:r>
        <w:t>It is not typical</w:t>
      </w:r>
      <w:bookmarkStart w:id="0" w:name="_GoBack"/>
      <w:bookmarkEnd w:id="0"/>
      <w:r w:rsidR="00E040CC">
        <w:t xml:space="preserve"> for ageing footballers to secure a move to a club of Manchester United’s standing in the twilight of their careers.</w:t>
      </w:r>
    </w:p>
    <w:p w14:paraId="23E1994A" w14:textId="77777777" w:rsidR="00E040CC" w:rsidRDefault="00E040CC" w:rsidP="00E040CC">
      <w:pPr>
        <w:pStyle w:val="NormalWeb"/>
      </w:pPr>
      <w:r>
        <w:t xml:space="preserve">But such is the allure of Zlatan </w:t>
      </w:r>
      <w:proofErr w:type="spellStart"/>
      <w:r>
        <w:t>Ibrahimovic</w:t>
      </w:r>
      <w:proofErr w:type="spellEnd"/>
      <w:r>
        <w:t xml:space="preserve"> that Old Trafford looks a likely final destination for the well-travelled Swede.</w:t>
      </w:r>
    </w:p>
    <w:p w14:paraId="20C267C1" w14:textId="77777777" w:rsidR="00E040CC" w:rsidRDefault="00E040CC" w:rsidP="00E040CC">
      <w:pPr>
        <w:pStyle w:val="NormalWeb"/>
      </w:pPr>
      <w:r>
        <w:t>With semi-retirement outposts including the United States and China holding out hope of attracting the now former Paris Saint-Germain striker, it is the greatest cash-cow of them all, the Premier League, leading the clamour to sample the delights of a colourful character who refers to himself</w:t>
      </w:r>
      <w:r w:rsidR="00B86605">
        <w:t xml:space="preserve"> only</w:t>
      </w:r>
      <w:r>
        <w:t xml:space="preserve"> in the third person.</w:t>
      </w:r>
    </w:p>
    <w:p w14:paraId="5D130F9C" w14:textId="77777777" w:rsidR="00E040CC" w:rsidRDefault="00E040CC" w:rsidP="00E040CC">
      <w:pPr>
        <w:pStyle w:val="NormalWeb"/>
      </w:pPr>
      <w:r>
        <w:t xml:space="preserve">Amid </w:t>
      </w:r>
      <w:r w:rsidRPr="00E040CC">
        <w:t xml:space="preserve">heightening speculation that </w:t>
      </w:r>
      <w:proofErr w:type="spellStart"/>
      <w:r w:rsidRPr="00E040CC">
        <w:t>Ibrahimovic</w:t>
      </w:r>
      <w:proofErr w:type="spellEnd"/>
      <w:r w:rsidRPr="00E040CC">
        <w:t xml:space="preserve"> is about to be reunited with new United boss Jose </w:t>
      </w:r>
      <w:proofErr w:type="spellStart"/>
      <w:r w:rsidRPr="00E040CC">
        <w:t>Mourinho</w:t>
      </w:r>
      <w:proofErr w:type="spellEnd"/>
      <w:r>
        <w:t xml:space="preserve">, the manager he describes as the ‘most intelligent’ he has worked with – at Inter Milan before Pep Guardiola lured him to Barcelona in 2009 – the Sweden international </w:t>
      </w:r>
      <w:r w:rsidRPr="00E040CC">
        <w:t>has told the world</w:t>
      </w:r>
      <w:r>
        <w:t>: “I have made my choice… the future is written.” In classic Zlatan style, he added: “I just have to push the button.”</w:t>
      </w:r>
    </w:p>
    <w:p w14:paraId="3F4AABDD" w14:textId="77777777" w:rsidR="00E040CC" w:rsidRDefault="00E040CC" w:rsidP="00E040CC">
      <w:pPr>
        <w:pStyle w:val="NormalWeb"/>
      </w:pPr>
      <w:r>
        <w:t xml:space="preserve">In April you could get 7/4 on </w:t>
      </w:r>
      <w:proofErr w:type="spellStart"/>
      <w:r>
        <w:t>Ibrahimovic</w:t>
      </w:r>
      <w:proofErr w:type="spellEnd"/>
      <w:r>
        <w:t xml:space="preserve"> moving to Old Trafford this summer. Those odds are now as tight as 1/12.</w:t>
      </w:r>
    </w:p>
    <w:p w14:paraId="2EB00F1C" w14:textId="77777777" w:rsidR="00E040CC" w:rsidRDefault="00E040CC" w:rsidP="00E040CC">
      <w:pPr>
        <w:pStyle w:val="NormalWeb"/>
      </w:pPr>
      <w:r>
        <w:t>So, as United procrastinated before offering long-serving midfielder Michael Carrick, 34, a one year contract extension this week – the perception being his legs are not what they once were – where is the logic in drafting in another veteran of the same age?</w:t>
      </w:r>
    </w:p>
    <w:p w14:paraId="33406623" w14:textId="77777777" w:rsidR="00E040CC" w:rsidRDefault="00E040CC" w:rsidP="00E040CC">
      <w:pPr>
        <w:pStyle w:val="NormalWeb"/>
      </w:pPr>
      <w:r>
        <w:t>Put simply, Carrick doesn’t sell many shirts i</w:t>
      </w:r>
      <w:r w:rsidR="00BB5FB4">
        <w:t>n Bangkok, Beijing or Burnage for that matter</w:t>
      </w:r>
      <w:r w:rsidR="00B86605">
        <w:t>. Slip</w:t>
      </w:r>
      <w:r>
        <w:t xml:space="preserve"> a United shirt on</w:t>
      </w:r>
      <w:r w:rsidR="00B86605">
        <w:t>to</w:t>
      </w:r>
      <w:r>
        <w:t xml:space="preserve"> </w:t>
      </w:r>
      <w:proofErr w:type="spellStart"/>
      <w:r>
        <w:t>Ibrahimovic</w:t>
      </w:r>
      <w:proofErr w:type="spellEnd"/>
      <w:r>
        <w:t xml:space="preserve"> and</w:t>
      </w:r>
      <w:r w:rsidR="00B86605">
        <w:t xml:space="preserve"> he could sell Eccles cakes</w:t>
      </w:r>
      <w:r>
        <w:t xml:space="preserve"> to the good people of Eccles.</w:t>
      </w:r>
    </w:p>
    <w:p w14:paraId="489B12B3" w14:textId="77777777" w:rsidR="00E040CC" w:rsidRDefault="00E040CC" w:rsidP="00E040CC">
      <w:pPr>
        <w:pStyle w:val="NormalWeb"/>
      </w:pPr>
      <w:r>
        <w:t xml:space="preserve">Three United players figured in </w:t>
      </w:r>
      <w:r w:rsidR="00B86605">
        <w:t xml:space="preserve">sports retailer </w:t>
      </w:r>
      <w:r w:rsidRPr="00E040CC">
        <w:t>Kitbag’s T</w:t>
      </w:r>
      <w:r>
        <w:t>op 10 best-selling shirts in</w:t>
      </w:r>
      <w:r w:rsidRPr="00E040CC">
        <w:t xml:space="preserve"> the lead up to last season</w:t>
      </w:r>
      <w:r>
        <w:t xml:space="preserve"> (1 July to 31 Sept 2015). With club and England captain Wayne Rooney in sixth place, new recruits Bastian Schweinsteiger and Memphis Depay occupied fourth and third respectively. </w:t>
      </w:r>
    </w:p>
    <w:p w14:paraId="00292989" w14:textId="77777777" w:rsidR="00E040CC" w:rsidRDefault="00E040CC" w:rsidP="00E040CC">
      <w:pPr>
        <w:pStyle w:val="NormalWeb"/>
      </w:pPr>
      <w:r>
        <w:t xml:space="preserve">With a flurry of sales coming in pre-season, Depay was a new entry in 2015 following his </w:t>
      </w:r>
      <w:r w:rsidR="00B86605">
        <w:t xml:space="preserve">£25m </w:t>
      </w:r>
      <w:r>
        <w:t>move from PSV Eindhoven whereas Schweinsteiger shirt sales saw an incredible 795% increase year-on-year as the former Bayern Munich star leapt 27 places.</w:t>
      </w:r>
    </w:p>
    <w:p w14:paraId="462B0B57" w14:textId="77777777" w:rsidR="00E040CC" w:rsidRDefault="00E040CC" w:rsidP="00E040CC">
      <w:pPr>
        <w:pStyle w:val="NormalWeb"/>
      </w:pPr>
      <w:r>
        <w:t>Compare this to Angel Di Maria shirt sales that witnessed a dramatic slump in the wake of</w:t>
      </w:r>
      <w:r w:rsidR="00B86605">
        <w:t xml:space="preserve"> the Argentinian’s</w:t>
      </w:r>
      <w:r>
        <w:t xml:space="preserve"> summer switch from United to Paris Saint-Germain,</w:t>
      </w:r>
      <w:r w:rsidR="00BB5FB4">
        <w:t xml:space="preserve"> plummeting from third in 2014  - </w:t>
      </w:r>
      <w:r>
        <w:t>when he moved fr</w:t>
      </w:r>
      <w:r w:rsidR="00BB5FB4">
        <w:t xml:space="preserve">om the </w:t>
      </w:r>
      <w:proofErr w:type="spellStart"/>
      <w:r w:rsidR="00BB5FB4">
        <w:t>Bernabeu</w:t>
      </w:r>
      <w:proofErr w:type="spellEnd"/>
      <w:r w:rsidR="00BB5FB4">
        <w:t xml:space="preserve"> to Old Trafford - </w:t>
      </w:r>
      <w:r>
        <w:t>down to 100</w:t>
      </w:r>
      <w:r>
        <w:rPr>
          <w:vertAlign w:val="superscript"/>
        </w:rPr>
        <w:t>th</w:t>
      </w:r>
      <w:r w:rsidR="00B86605">
        <w:rPr>
          <w:vertAlign w:val="superscript"/>
        </w:rPr>
        <w:t xml:space="preserve"> </w:t>
      </w:r>
      <w:r w:rsidR="00B86605">
        <w:t>last year.</w:t>
      </w:r>
    </w:p>
    <w:p w14:paraId="7C5EE6A3" w14:textId="77777777" w:rsidR="00E040CC" w:rsidRDefault="00E040CC" w:rsidP="00E040CC">
      <w:pPr>
        <w:pStyle w:val="NormalWeb"/>
      </w:pPr>
      <w:r>
        <w:t>In other words, PSG do</w:t>
      </w:r>
      <w:r w:rsidR="00DD5953">
        <w:t>es</w:t>
      </w:r>
      <w:r>
        <w:t xml:space="preserve"> not shift many shirts. </w:t>
      </w:r>
      <w:r w:rsidR="00BB5FB4">
        <w:t xml:space="preserve">Manchester United does, and on a global scale with the right name emblazoned across the back. </w:t>
      </w:r>
    </w:p>
    <w:p w14:paraId="5FC3083A" w14:textId="77777777" w:rsidR="00E040CC" w:rsidRDefault="00E040CC" w:rsidP="00E040CC">
      <w:pPr>
        <w:pStyle w:val="NormalWeb"/>
      </w:pPr>
      <w:r>
        <w:lastRenderedPageBreak/>
        <w:t xml:space="preserve">With </w:t>
      </w:r>
      <w:proofErr w:type="spellStart"/>
      <w:r>
        <w:t>Ibrahimovic</w:t>
      </w:r>
      <w:proofErr w:type="spellEnd"/>
      <w:r>
        <w:t xml:space="preserve"> already nestled comfortably inside the top 50, should he make the reverse journey to Di Maria this summer, runaway leaders Lionel Messi (1</w:t>
      </w:r>
      <w:r>
        <w:rPr>
          <w:vertAlign w:val="superscript"/>
        </w:rPr>
        <w:t>st</w:t>
      </w:r>
      <w:r>
        <w:t>) and Cristiano Ronaldo (2</w:t>
      </w:r>
      <w:r>
        <w:rPr>
          <w:vertAlign w:val="superscript"/>
        </w:rPr>
        <w:t>nd</w:t>
      </w:r>
      <w:r>
        <w:t>) could have closer company in the shirt sale stakes.</w:t>
      </w:r>
    </w:p>
    <w:p w14:paraId="581F9394" w14:textId="77777777" w:rsidR="00E040CC" w:rsidRDefault="00BB5FB4" w:rsidP="00E040CC">
      <w:pPr>
        <w:pStyle w:val="NormalWeb"/>
      </w:pPr>
      <w:r>
        <w:t>A move could be the perfect fit</w:t>
      </w:r>
      <w:r w:rsidR="00B86605">
        <w:t xml:space="preserve"> for both club and player</w:t>
      </w:r>
      <w:r>
        <w:t>,</w:t>
      </w:r>
      <w:r w:rsidR="00B86605">
        <w:t xml:space="preserve"> and</w:t>
      </w:r>
      <w:r>
        <w:t xml:space="preserve"> particularly for United’s accountants mindful</w:t>
      </w:r>
      <w:r w:rsidR="0090345B">
        <w:t xml:space="preserve"> of</w:t>
      </w:r>
      <w:r>
        <w:t xml:space="preserve"> </w:t>
      </w:r>
      <w:r w:rsidR="0090345B">
        <w:t xml:space="preserve">how capitalising on </w:t>
      </w:r>
      <w:proofErr w:type="spellStart"/>
      <w:r w:rsidR="0090345B">
        <w:t>Ibrahimovic’s</w:t>
      </w:r>
      <w:proofErr w:type="spellEnd"/>
      <w:r w:rsidR="0090345B">
        <w:t xml:space="preserve"> name would</w:t>
      </w:r>
      <w:r>
        <w:t xml:space="preserve"> </w:t>
      </w:r>
      <w:r w:rsidR="0090345B">
        <w:t>go</w:t>
      </w:r>
      <w:r w:rsidR="00E040CC">
        <w:t xml:space="preserve"> some way to filling the gaping financial hole left by the club’s Champions League absence next season.</w:t>
      </w:r>
    </w:p>
    <w:p w14:paraId="4E6D6DEE" w14:textId="77777777" w:rsidR="00E040CC" w:rsidRDefault="0090345B" w:rsidP="00E040CC">
      <w:pPr>
        <w:pStyle w:val="NormalWeb"/>
      </w:pPr>
      <w:r>
        <w:t>As the player</w:t>
      </w:r>
      <w:r w:rsidR="00E040CC">
        <w:t xml:space="preserve"> is on a free transfer, his reported £220,000 per week wage demands</w:t>
      </w:r>
      <w:r w:rsidR="00DD5953">
        <w:t xml:space="preserve"> over a likely two-year contract</w:t>
      </w:r>
      <w:r w:rsidR="00E040CC">
        <w:t xml:space="preserve"> wouldn’t be an issue when weighed against potential commercial gains from pairing one of football’s most recognisable names to one of its strongest performing global brands.</w:t>
      </w:r>
    </w:p>
    <w:p w14:paraId="571F2325" w14:textId="77777777" w:rsidR="00E040CC" w:rsidRDefault="0090345B" w:rsidP="00E040CC">
      <w:pPr>
        <w:pStyle w:val="NormalWeb"/>
      </w:pPr>
      <w:r>
        <w:t xml:space="preserve">Of course, it helps that </w:t>
      </w:r>
      <w:proofErr w:type="spellStart"/>
      <w:r>
        <w:t>Ibrahimovic</w:t>
      </w:r>
      <w:proofErr w:type="spellEnd"/>
      <w:r w:rsidR="00E040CC">
        <w:t xml:space="preserve"> can play a bit, too.</w:t>
      </w:r>
    </w:p>
    <w:p w14:paraId="60941A8E" w14:textId="77777777" w:rsidR="00E040CC" w:rsidRDefault="00E040CC" w:rsidP="00E040CC">
      <w:pPr>
        <w:pStyle w:val="NormalWeb"/>
      </w:pPr>
      <w:r>
        <w:t>Since making his debut for Malmo in 1999 his CV boasts some of Europe’s top clubs: Ajax, Juventus, Inter Milan, Barcelona, AC Milan and PSG.</w:t>
      </w:r>
    </w:p>
    <w:p w14:paraId="2CCBAACE" w14:textId="77777777" w:rsidR="00E040CC" w:rsidRDefault="00E040CC" w:rsidP="00E040CC">
      <w:pPr>
        <w:pStyle w:val="NormalWeb"/>
      </w:pPr>
      <w:r>
        <w:t>A switch to United would be the ultimate swansong for a franchise footballer who has won a staggering 30 trophies in four countries for six teams. His goals-to-games ratio is also up there with the best – 392 in 677.</w:t>
      </w:r>
    </w:p>
    <w:p w14:paraId="1C6465EC" w14:textId="77777777" w:rsidR="00E040CC" w:rsidRDefault="00E040CC" w:rsidP="00E040CC">
      <w:pPr>
        <w:pStyle w:val="NormalWeb"/>
      </w:pPr>
      <w:r>
        <w:t>Suggestions that age is now a barrier can be tempered somewhat by the front-man just coming off his most prolific campaign. His 50 goals in 51 matches included 38 in the league, a PSG club record.</w:t>
      </w:r>
    </w:p>
    <w:p w14:paraId="52A6D458" w14:textId="77777777" w:rsidR="00E040CC" w:rsidRDefault="00E040CC" w:rsidP="00E040CC">
      <w:pPr>
        <w:pStyle w:val="NormalWeb"/>
      </w:pPr>
      <w:r>
        <w:t xml:space="preserve">Of course, the Premier League is far less forgiving than </w:t>
      </w:r>
      <w:proofErr w:type="spellStart"/>
      <w:r>
        <w:t>Ligue</w:t>
      </w:r>
      <w:proofErr w:type="spellEnd"/>
      <w:r>
        <w:t xml:space="preserve"> 1 that the</w:t>
      </w:r>
      <w:r w:rsidR="00B86605">
        <w:t xml:space="preserve"> Qatari-backed</w:t>
      </w:r>
      <w:r>
        <w:t xml:space="preserve"> Parisians win at a canter these days. But, with </w:t>
      </w:r>
      <w:r w:rsidR="0090345B">
        <w:t>an 11- letter surname</w:t>
      </w:r>
      <w:r>
        <w:t xml:space="preserve"> and an even bigger reputation, goals may not be the most vital statistic by which </w:t>
      </w:r>
      <w:proofErr w:type="spellStart"/>
      <w:r>
        <w:t>Ibrahimovic</w:t>
      </w:r>
      <w:proofErr w:type="spellEnd"/>
      <w:r>
        <w:t xml:space="preserve"> is measured.</w:t>
      </w:r>
    </w:p>
    <w:p w14:paraId="652D03FD" w14:textId="77777777" w:rsidR="00933A5C" w:rsidRDefault="007671EF"/>
    <w:sectPr w:rsidR="00933A5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0CC"/>
    <w:rsid w:val="00064500"/>
    <w:rsid w:val="002A0B0E"/>
    <w:rsid w:val="003568B4"/>
    <w:rsid w:val="007671EF"/>
    <w:rsid w:val="00881BEE"/>
    <w:rsid w:val="0090345B"/>
    <w:rsid w:val="00B86605"/>
    <w:rsid w:val="00BB5FB4"/>
    <w:rsid w:val="00DD5953"/>
    <w:rsid w:val="00E04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3CF07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04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E040C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04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E040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714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4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640</Words>
  <Characters>3649</Characters>
  <Application>Microsoft Macintosh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David Randles</cp:lastModifiedBy>
  <cp:revision>5</cp:revision>
  <dcterms:created xsi:type="dcterms:W3CDTF">2016-06-02T08:17:00Z</dcterms:created>
  <dcterms:modified xsi:type="dcterms:W3CDTF">2016-07-14T14:29:00Z</dcterms:modified>
</cp:coreProperties>
</file>